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EC4" w:rsidRPr="00B07EC4" w:rsidRDefault="00F84A09" w:rsidP="00B07EC4">
      <w:pPr>
        <w:spacing w:after="120" w:line="240" w:lineRule="auto"/>
        <w:ind w:left="567"/>
        <w:contextualSpacing/>
        <w:jc w:val="center"/>
        <w:rPr>
          <w:rFonts w:ascii="Arial" w:eastAsia="Times New Roman" w:hAnsi="Arial" w:cs="Times New Roman"/>
          <w:b/>
          <w:bCs/>
          <w:sz w:val="20"/>
        </w:rPr>
      </w:pPr>
      <w:r>
        <w:rPr>
          <w:rFonts w:ascii="Arial" w:eastAsia="Times New Roman" w:hAnsi="Arial" w:cs="Times New Roman"/>
          <w:b/>
          <w:bCs/>
          <w:sz w:val="20"/>
        </w:rPr>
        <w:t>ANNEXE IV</w:t>
      </w:r>
      <w:bookmarkStart w:id="0" w:name="_GoBack"/>
      <w:bookmarkEnd w:id="0"/>
    </w:p>
    <w:p w:rsidR="00B07EC4" w:rsidRPr="00B07EC4" w:rsidRDefault="00B07EC4" w:rsidP="00B07EC4">
      <w:pPr>
        <w:spacing w:after="120" w:line="240" w:lineRule="auto"/>
        <w:ind w:left="567"/>
        <w:contextualSpacing/>
        <w:jc w:val="center"/>
        <w:rPr>
          <w:rFonts w:ascii="Arial" w:eastAsia="Times New Roman" w:hAnsi="Arial" w:cs="Times New Roman"/>
          <w:b/>
          <w:bCs/>
          <w:sz w:val="20"/>
        </w:rPr>
      </w:pPr>
    </w:p>
    <w:tbl>
      <w:tblPr>
        <w:tblStyle w:val="Grilledutableau1"/>
        <w:tblW w:w="10681" w:type="dxa"/>
        <w:tblInd w:w="-7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0681"/>
      </w:tblGrid>
      <w:tr w:rsidR="00B07EC4" w:rsidRPr="00B07EC4" w:rsidTr="006B37C5">
        <w:trPr>
          <w:trHeight w:val="1215"/>
        </w:trPr>
        <w:tc>
          <w:tcPr>
            <w:tcW w:w="10681" w:type="dxa"/>
          </w:tcPr>
          <w:p w:rsidR="00B07EC4" w:rsidRPr="00B07EC4" w:rsidRDefault="00B07EC4" w:rsidP="00B07EC4">
            <w:pPr>
              <w:spacing w:before="120"/>
              <w:jc w:val="center"/>
              <w:rPr>
                <w:rFonts w:ascii="Marianne" w:hAnsi="Marianne"/>
                <w:b/>
                <w:bCs/>
              </w:rPr>
            </w:pPr>
            <w:r w:rsidRPr="00B07EC4">
              <w:rPr>
                <w:rFonts w:ascii="Marianne" w:hAnsi="Marianne"/>
                <w:b/>
                <w:bCs/>
              </w:rPr>
              <w:t xml:space="preserve">RENSEIGNEMENTS À FOURNIR </w:t>
            </w:r>
            <w:r w:rsidRPr="00B07EC4">
              <w:rPr>
                <w:rFonts w:ascii="Marianne" w:hAnsi="Marianne"/>
                <w:b/>
                <w:bCs/>
                <w:u w:val="single"/>
              </w:rPr>
              <w:t>PAR (LES)L’ENTREPRISE(S) EXTÉRIEURE(S) TITULAIRE(S) (ET SES SOUS TRAITANTS ÉVENTUELS</w:t>
            </w:r>
            <w:r w:rsidRPr="00B07EC4">
              <w:rPr>
                <w:rFonts w:ascii="Marianne" w:hAnsi="Marianne"/>
                <w:b/>
                <w:bCs/>
              </w:rPr>
              <w:t>) AVANT L’INSPECTION COMMUNE PREALABLE</w:t>
            </w:r>
          </w:p>
          <w:p w:rsidR="00B07EC4" w:rsidRPr="00B07EC4" w:rsidRDefault="00B07EC4" w:rsidP="00B07EC4">
            <w:pPr>
              <w:spacing w:before="240"/>
              <w:jc w:val="center"/>
              <w:rPr>
                <w:rFonts w:ascii="Marianne" w:hAnsi="Marianne"/>
                <w:b/>
                <w:bCs/>
                <w:sz w:val="24"/>
                <w:szCs w:val="24"/>
              </w:rPr>
            </w:pPr>
            <w:r w:rsidRPr="00B07EC4">
              <w:rPr>
                <w:rFonts w:ascii="Marianne" w:hAnsi="Marianne"/>
              </w:rPr>
              <w:t>Référence</w:t>
            </w:r>
            <w:r w:rsidRPr="00B07EC4">
              <w:rPr>
                <w:rFonts w:cs="Calibri"/>
              </w:rPr>
              <w:t> </w:t>
            </w:r>
            <w:r w:rsidRPr="00B07EC4">
              <w:rPr>
                <w:rFonts w:ascii="Marianne" w:hAnsi="Marianne"/>
              </w:rPr>
              <w:t xml:space="preserve">: </w:t>
            </w:r>
            <w:r w:rsidRPr="00B07EC4">
              <w:rPr>
                <w:rFonts w:ascii="Marianne" w:hAnsi="Marianne"/>
                <w:color w:val="FF0000"/>
              </w:rPr>
              <w:t>Arrêté du 19 mai 2020</w:t>
            </w:r>
          </w:p>
        </w:tc>
      </w:tr>
    </w:tbl>
    <w:p w:rsidR="00B07EC4" w:rsidRPr="00B07EC4" w:rsidRDefault="00B07EC4" w:rsidP="00B07EC4">
      <w:pPr>
        <w:spacing w:after="0" w:line="240" w:lineRule="auto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Style w:val="Grilledutableau1"/>
        <w:tblW w:w="10681" w:type="dxa"/>
        <w:tblInd w:w="-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81"/>
      </w:tblGrid>
      <w:tr w:rsidR="00B07EC4" w:rsidRPr="00B07EC4" w:rsidTr="006B37C5">
        <w:tc>
          <w:tcPr>
            <w:tcW w:w="106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7EC4" w:rsidRPr="00B07EC4" w:rsidRDefault="00B07EC4" w:rsidP="00B07EC4">
            <w:pPr>
              <w:rPr>
                <w:rFonts w:ascii="Marianne" w:hAnsi="Marianne"/>
                <w:sz w:val="20"/>
                <w:szCs w:val="20"/>
              </w:rPr>
            </w:pPr>
            <w:r w:rsidRPr="00B07EC4">
              <w:rPr>
                <w:rFonts w:ascii="Marianne" w:hAnsi="Marianne"/>
                <w:sz w:val="20"/>
                <w:szCs w:val="20"/>
                <w:u w:val="single"/>
              </w:rPr>
              <w:t>Références des contrats / Origine de l’intervention (N° de marché + date de notification)</w:t>
            </w:r>
            <w:r w:rsidRPr="00B07EC4">
              <w:rPr>
                <w:rFonts w:ascii="Marianne" w:hAnsi="Marianne"/>
                <w:sz w:val="20"/>
                <w:szCs w:val="20"/>
              </w:rPr>
              <w:t xml:space="preserve"> :</w:t>
            </w:r>
          </w:p>
        </w:tc>
      </w:tr>
      <w:tr w:rsidR="00B07EC4" w:rsidRPr="00B07EC4" w:rsidTr="006B37C5">
        <w:trPr>
          <w:trHeight w:val="454"/>
        </w:trPr>
        <w:tc>
          <w:tcPr>
            <w:tcW w:w="106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EC4" w:rsidRPr="00B07EC4" w:rsidRDefault="00B07EC4" w:rsidP="00B07EC4">
            <w:pPr>
              <w:rPr>
                <w:rFonts w:ascii="Marianne" w:hAnsi="Marianne"/>
                <w:sz w:val="20"/>
                <w:szCs w:val="20"/>
              </w:rPr>
            </w:pPr>
          </w:p>
          <w:p w:rsidR="00B07EC4" w:rsidRPr="00B07EC4" w:rsidRDefault="00B07EC4" w:rsidP="00B07EC4">
            <w:pPr>
              <w:rPr>
                <w:rFonts w:ascii="Marianne" w:hAnsi="Marianne"/>
                <w:sz w:val="20"/>
                <w:szCs w:val="20"/>
              </w:rPr>
            </w:pPr>
            <w:r w:rsidRPr="00B07EC4">
              <w:rPr>
                <w:rFonts w:ascii="Marianne" w:hAnsi="Marianne"/>
                <w:sz w:val="20"/>
                <w:szCs w:val="20"/>
                <w:u w:val="single"/>
              </w:rPr>
              <w:t>Intitulé du marché/contrat</w:t>
            </w:r>
            <w:r w:rsidRPr="00B07EC4">
              <w:rPr>
                <w:rFonts w:cs="Calibri"/>
                <w:sz w:val="20"/>
                <w:szCs w:val="20"/>
              </w:rPr>
              <w:t> </w:t>
            </w:r>
            <w:r w:rsidRPr="00B07EC4">
              <w:rPr>
                <w:rFonts w:ascii="Marianne" w:hAnsi="Marianne"/>
                <w:sz w:val="20"/>
                <w:szCs w:val="20"/>
              </w:rPr>
              <w:t>:</w:t>
            </w:r>
          </w:p>
          <w:p w:rsidR="00B07EC4" w:rsidRPr="00B07EC4" w:rsidRDefault="00B07EC4" w:rsidP="00B07EC4">
            <w:pPr>
              <w:rPr>
                <w:rFonts w:ascii="Marianne" w:hAnsi="Marianne"/>
                <w:sz w:val="20"/>
                <w:szCs w:val="20"/>
              </w:rPr>
            </w:pPr>
          </w:p>
        </w:tc>
      </w:tr>
    </w:tbl>
    <w:p w:rsidR="00B07EC4" w:rsidRPr="00B07EC4" w:rsidRDefault="00B07EC4" w:rsidP="00B07EC4">
      <w:pPr>
        <w:spacing w:after="0" w:line="240" w:lineRule="auto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Style w:val="Grilledutableau1"/>
        <w:tblW w:w="10681" w:type="dxa"/>
        <w:tblInd w:w="-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81"/>
      </w:tblGrid>
      <w:tr w:rsidR="00B07EC4" w:rsidRPr="00B07EC4" w:rsidTr="006B37C5">
        <w:trPr>
          <w:trHeight w:val="454"/>
        </w:trPr>
        <w:tc>
          <w:tcPr>
            <w:tcW w:w="10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EC4" w:rsidRPr="00B07EC4" w:rsidRDefault="00B07EC4" w:rsidP="00B07EC4">
            <w:pPr>
              <w:autoSpaceDE w:val="0"/>
              <w:autoSpaceDN w:val="0"/>
              <w:adjustRightInd w:val="0"/>
              <w:jc w:val="both"/>
              <w:rPr>
                <w:rFonts w:ascii="Marianne" w:hAnsi="Marianne" w:cs="Arial"/>
                <w:sz w:val="20"/>
                <w:szCs w:val="20"/>
              </w:rPr>
            </w:pPr>
            <w:r w:rsidRPr="00B07EC4">
              <w:rPr>
                <w:rFonts w:ascii="Marianne" w:hAnsi="Marianne" w:cs="Arial"/>
                <w:sz w:val="20"/>
                <w:szCs w:val="20"/>
              </w:rPr>
              <w:t xml:space="preserve">Suite à la transmission des informations et avant toute intervention d’une ou plusieurs entreprises extérieures (et y compris leurs sous-traitants), et </w:t>
            </w:r>
            <w:r w:rsidRPr="00B07EC4">
              <w:rPr>
                <w:rFonts w:ascii="Marianne" w:hAnsi="Marianne" w:cs="Arial"/>
                <w:sz w:val="20"/>
                <w:szCs w:val="20"/>
                <w:u w:val="single"/>
              </w:rPr>
              <w:t>à l'initiative du responsable de travaux de la DID</w:t>
            </w:r>
            <w:r w:rsidRPr="00B07EC4">
              <w:rPr>
                <w:rFonts w:ascii="Marianne" w:hAnsi="Marianne" w:cs="Arial"/>
                <w:sz w:val="20"/>
                <w:szCs w:val="20"/>
              </w:rPr>
              <w:t xml:space="preserve"> (RT.DID) </w:t>
            </w:r>
            <w:r w:rsidRPr="00B07EC4">
              <w:rPr>
                <w:rFonts w:ascii="Marianne" w:hAnsi="Marianne" w:cs="Arial"/>
                <w:sz w:val="20"/>
                <w:szCs w:val="20"/>
                <w:u w:val="single"/>
              </w:rPr>
              <w:t xml:space="preserve">il est procédé </w:t>
            </w:r>
            <w:r w:rsidRPr="00B07EC4">
              <w:rPr>
                <w:rFonts w:ascii="Marianne" w:hAnsi="Marianne" w:cs="Arial"/>
                <w:sz w:val="20"/>
                <w:szCs w:val="20"/>
              </w:rPr>
              <w:t>à une inspection commune préalable (ICP)</w:t>
            </w:r>
            <w:r w:rsidRPr="00B07EC4">
              <w:rPr>
                <w:rFonts w:ascii="Marianne" w:hAnsi="Marianne" w:cs="Times-Roman"/>
                <w:sz w:val="24"/>
                <w:szCs w:val="24"/>
              </w:rPr>
              <w:t xml:space="preserve"> </w:t>
            </w:r>
            <w:r w:rsidRPr="00B07EC4">
              <w:rPr>
                <w:rFonts w:ascii="Marianne" w:hAnsi="Marianne" w:cs="Times-Roman"/>
                <w:sz w:val="20"/>
                <w:szCs w:val="20"/>
              </w:rPr>
              <w:t>des lieux de travail, des installations qui s’y trouvent et des matériels éventuellement mis à disposition des entreprises extérieures.</w:t>
            </w:r>
          </w:p>
          <w:p w:rsidR="00B07EC4" w:rsidRPr="00B07EC4" w:rsidRDefault="00B07EC4" w:rsidP="00B07EC4">
            <w:pPr>
              <w:autoSpaceDE w:val="0"/>
              <w:autoSpaceDN w:val="0"/>
              <w:adjustRightInd w:val="0"/>
              <w:jc w:val="both"/>
              <w:rPr>
                <w:rFonts w:ascii="Marianne" w:hAnsi="Marianne" w:cs="Arial"/>
                <w:sz w:val="20"/>
                <w:szCs w:val="20"/>
              </w:rPr>
            </w:pPr>
            <w:r w:rsidRPr="00B07EC4">
              <w:rPr>
                <w:rFonts w:ascii="Marianne" w:hAnsi="Marianne" w:cs="Times-Roman"/>
                <w:sz w:val="20"/>
                <w:szCs w:val="20"/>
              </w:rPr>
              <w:t>Il est rappelé que les chefs des entreprises extérieures et y compris les sous-traitants, ne sauraient se soustraire à cette inspection au motif, par exemple, que le chef de l’EE connait déjà les lieux pour y être précédemment intervenu</w:t>
            </w:r>
          </w:p>
          <w:p w:rsidR="00B07EC4" w:rsidRPr="00B07EC4" w:rsidRDefault="00B07EC4" w:rsidP="00B07EC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Marianne" w:hAnsi="Marianne"/>
                <w:sz w:val="20"/>
                <w:szCs w:val="20"/>
              </w:rPr>
            </w:pPr>
            <w:r w:rsidRPr="00B07EC4">
              <w:rPr>
                <w:rFonts w:ascii="Marianne" w:hAnsi="Marianne" w:cs="Times-Roman"/>
                <w:sz w:val="20"/>
                <w:szCs w:val="20"/>
              </w:rPr>
              <w:t xml:space="preserve">Par principe, </w:t>
            </w:r>
            <w:r w:rsidRPr="00B07EC4">
              <w:rPr>
                <w:rFonts w:ascii="Marianne" w:hAnsi="Marianne" w:cs="Arial"/>
                <w:sz w:val="20"/>
                <w:szCs w:val="20"/>
              </w:rPr>
              <w:t>le délai de prévenance de l’ICP recommandé est d’une semaine,</w:t>
            </w:r>
            <w:r w:rsidRPr="00B07EC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B07EC4" w:rsidRPr="00B07EC4" w:rsidRDefault="00B07EC4" w:rsidP="00B07EC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tbl>
      <w:tblPr>
        <w:tblStyle w:val="Grilledutableau1"/>
        <w:tblW w:w="10686" w:type="dxa"/>
        <w:tblInd w:w="-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86"/>
      </w:tblGrid>
      <w:tr w:rsidR="00B07EC4" w:rsidRPr="00B07EC4" w:rsidTr="006B37C5">
        <w:tc>
          <w:tcPr>
            <w:tcW w:w="10686" w:type="dxa"/>
            <w:tcBorders>
              <w:bottom w:val="single" w:sz="4" w:space="0" w:color="auto"/>
            </w:tcBorders>
          </w:tcPr>
          <w:p w:rsidR="00B07EC4" w:rsidRPr="00B07EC4" w:rsidRDefault="00B07EC4" w:rsidP="00B07EC4">
            <w:pPr>
              <w:keepNext/>
              <w:keepLines/>
              <w:outlineLvl w:val="0"/>
              <w:rPr>
                <w:rFonts w:ascii="Marianne" w:eastAsia="MS Gothic" w:hAnsi="Marianne"/>
                <w:b/>
                <w:bCs/>
                <w:i/>
                <w:color w:val="365F91"/>
                <w:u w:val="single"/>
              </w:rPr>
            </w:pPr>
            <w:r w:rsidRPr="00B07EC4">
              <w:rPr>
                <w:rFonts w:ascii="Marianne" w:eastAsia="MS Gothic" w:hAnsi="Marianne"/>
                <w:b/>
                <w:bCs/>
                <w:u w:val="single"/>
              </w:rPr>
              <w:t xml:space="preserve">A RENSEIGNER PAR CHAQUE ENTREPRISE EXTÉRIEURE PARTICIPANTS A L’OPERATION </w:t>
            </w:r>
          </w:p>
          <w:p w:rsidR="00B07EC4" w:rsidRPr="00B07EC4" w:rsidRDefault="00B07EC4" w:rsidP="00B07EC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07EC4" w:rsidRPr="00B07EC4" w:rsidTr="006B37C5">
        <w:tc>
          <w:tcPr>
            <w:tcW w:w="10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7EC4" w:rsidRPr="00B07EC4" w:rsidRDefault="00B07EC4" w:rsidP="00B07EC4">
            <w:pPr>
              <w:rPr>
                <w:rFonts w:ascii="Marianne" w:hAnsi="Marianne"/>
                <w:sz w:val="20"/>
                <w:szCs w:val="20"/>
                <w:u w:val="single"/>
              </w:rPr>
            </w:pPr>
            <w:r w:rsidRPr="00B07EC4">
              <w:rPr>
                <w:rFonts w:ascii="Marianne" w:hAnsi="Marianne"/>
                <w:sz w:val="20"/>
                <w:szCs w:val="20"/>
                <w:u w:val="single"/>
              </w:rPr>
              <w:t>Nom de l’entreprise / raison sociale</w:t>
            </w:r>
            <w:r w:rsidRPr="00B07EC4">
              <w:rPr>
                <w:rFonts w:cs="Calibri"/>
                <w:sz w:val="20"/>
                <w:szCs w:val="20"/>
                <w:u w:val="single"/>
              </w:rPr>
              <w:t> </w:t>
            </w:r>
            <w:r w:rsidRPr="00B07EC4">
              <w:rPr>
                <w:rFonts w:ascii="Marianne" w:hAnsi="Marianne"/>
                <w:sz w:val="20"/>
                <w:szCs w:val="20"/>
                <w:u w:val="single"/>
              </w:rPr>
              <w:t>:</w:t>
            </w:r>
          </w:p>
        </w:tc>
      </w:tr>
      <w:tr w:rsidR="00B07EC4" w:rsidRPr="00B07EC4" w:rsidTr="006B37C5">
        <w:trPr>
          <w:trHeight w:val="454"/>
        </w:trPr>
        <w:tc>
          <w:tcPr>
            <w:tcW w:w="10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EC4" w:rsidRPr="00B07EC4" w:rsidRDefault="00B07EC4" w:rsidP="00B07EC4">
            <w:pPr>
              <w:rPr>
                <w:rFonts w:ascii="Marianne" w:hAnsi="Marianne"/>
                <w:sz w:val="20"/>
                <w:szCs w:val="20"/>
              </w:rPr>
            </w:pPr>
          </w:p>
          <w:p w:rsidR="00B07EC4" w:rsidRPr="00B07EC4" w:rsidRDefault="00B07EC4" w:rsidP="00B07EC4">
            <w:pPr>
              <w:rPr>
                <w:rFonts w:ascii="Marianne" w:hAnsi="Marianne"/>
                <w:sz w:val="20"/>
                <w:szCs w:val="20"/>
                <w:u w:val="single"/>
              </w:rPr>
            </w:pPr>
            <w:r w:rsidRPr="00B07EC4">
              <w:rPr>
                <w:rFonts w:ascii="Marianne" w:hAnsi="Marianne"/>
                <w:sz w:val="20"/>
                <w:szCs w:val="20"/>
                <w:u w:val="single"/>
              </w:rPr>
              <w:t>Adresse de l’entreprise extérieure</w:t>
            </w:r>
            <w:r w:rsidRPr="00B07EC4">
              <w:rPr>
                <w:rFonts w:cs="Calibri"/>
                <w:sz w:val="20"/>
                <w:szCs w:val="20"/>
                <w:u w:val="single"/>
              </w:rPr>
              <w:t> </w:t>
            </w:r>
            <w:r w:rsidRPr="00B07EC4">
              <w:rPr>
                <w:rFonts w:ascii="Marianne" w:hAnsi="Marianne"/>
                <w:sz w:val="20"/>
                <w:szCs w:val="20"/>
                <w:u w:val="single"/>
              </w:rPr>
              <w:t>:</w:t>
            </w:r>
          </w:p>
          <w:p w:rsidR="00B07EC4" w:rsidRPr="00B07EC4" w:rsidRDefault="00B07EC4" w:rsidP="00B07EC4">
            <w:pPr>
              <w:rPr>
                <w:rFonts w:ascii="Marianne" w:hAnsi="Marianne"/>
                <w:color w:val="000000"/>
                <w:sz w:val="20"/>
                <w:szCs w:val="20"/>
              </w:rPr>
            </w:pPr>
          </w:p>
          <w:p w:rsidR="00B07EC4" w:rsidRPr="00B07EC4" w:rsidRDefault="00B07EC4" w:rsidP="00B07EC4">
            <w:pPr>
              <w:rPr>
                <w:rFonts w:ascii="Marianne" w:hAnsi="Marianne"/>
                <w:sz w:val="20"/>
                <w:szCs w:val="20"/>
              </w:rPr>
            </w:pPr>
            <w:r w:rsidRPr="00B07EC4">
              <w:rPr>
                <w:rFonts w:ascii="Marianne" w:hAnsi="Marianne"/>
                <w:color w:val="000000"/>
                <w:sz w:val="20"/>
                <w:szCs w:val="20"/>
              </w:rPr>
              <w:sym w:font="Wingdings" w:char="F028"/>
            </w:r>
            <w:r w:rsidRPr="00B07EC4">
              <w:rPr>
                <w:rFonts w:ascii="Marianne" w:hAnsi="Marianne"/>
                <w:color w:val="000000"/>
                <w:sz w:val="20"/>
                <w:szCs w:val="20"/>
              </w:rPr>
              <w:tab/>
            </w:r>
            <w:r w:rsidRPr="00B07EC4">
              <w:rPr>
                <w:rFonts w:ascii="Marianne" w:hAnsi="Marianne"/>
                <w:color w:val="000000"/>
                <w:sz w:val="20"/>
                <w:szCs w:val="20"/>
              </w:rPr>
              <w:tab/>
            </w:r>
            <w:r w:rsidRPr="00B07EC4">
              <w:rPr>
                <w:rFonts w:ascii="Marianne" w:hAnsi="Marianne"/>
                <w:b/>
                <w:color w:val="000000"/>
                <w:sz w:val="20"/>
                <w:szCs w:val="20"/>
              </w:rPr>
              <w:t>@</w:t>
            </w:r>
            <w:r w:rsidRPr="00B07EC4">
              <w:rPr>
                <w:rFonts w:cs="Calibri"/>
                <w:b/>
                <w:color w:val="000000"/>
                <w:sz w:val="20"/>
                <w:szCs w:val="20"/>
              </w:rPr>
              <w:t> </w:t>
            </w:r>
            <w:r w:rsidRPr="00B07EC4">
              <w:rPr>
                <w:rFonts w:ascii="Marianne" w:hAnsi="Marianne"/>
                <w:b/>
                <w:color w:val="000000"/>
                <w:sz w:val="20"/>
                <w:szCs w:val="20"/>
              </w:rPr>
              <w:t>:</w:t>
            </w:r>
          </w:p>
          <w:p w:rsidR="00B07EC4" w:rsidRPr="00B07EC4" w:rsidRDefault="00B07EC4" w:rsidP="00B07EC4">
            <w:pPr>
              <w:rPr>
                <w:rFonts w:ascii="Marianne" w:hAnsi="Marianne"/>
                <w:sz w:val="20"/>
                <w:szCs w:val="20"/>
              </w:rPr>
            </w:pPr>
          </w:p>
        </w:tc>
      </w:tr>
      <w:tr w:rsidR="00B07EC4" w:rsidRPr="00B07EC4" w:rsidTr="006B37C5">
        <w:tc>
          <w:tcPr>
            <w:tcW w:w="10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7EC4" w:rsidRPr="00B07EC4" w:rsidRDefault="00B07EC4" w:rsidP="00B07EC4">
            <w:pPr>
              <w:rPr>
                <w:rFonts w:ascii="Marianne" w:hAnsi="Marianne"/>
                <w:b/>
                <w:color w:val="FF0000"/>
                <w:sz w:val="20"/>
                <w:szCs w:val="20"/>
                <w:u w:val="single"/>
              </w:rPr>
            </w:pPr>
            <w:r w:rsidRPr="00B07EC4">
              <w:rPr>
                <w:rFonts w:ascii="Marianne" w:hAnsi="Marianne"/>
                <w:b/>
                <w:color w:val="FF0000"/>
                <w:sz w:val="20"/>
                <w:szCs w:val="20"/>
                <w:u w:val="single"/>
              </w:rPr>
              <w:t>DESCRIPTION DES PRESTATIONS REALISEES DANS LE CADRE DU MARCHE</w:t>
            </w:r>
          </w:p>
        </w:tc>
      </w:tr>
      <w:tr w:rsidR="00B07EC4" w:rsidRPr="00B07EC4" w:rsidTr="006B37C5">
        <w:trPr>
          <w:trHeight w:val="939"/>
        </w:trPr>
        <w:tc>
          <w:tcPr>
            <w:tcW w:w="10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EC4" w:rsidRPr="00B07EC4" w:rsidRDefault="00B07EC4" w:rsidP="00B07EC4">
            <w:pPr>
              <w:rPr>
                <w:rFonts w:ascii="Marianne" w:hAnsi="Marianne"/>
                <w:color w:val="FF0000"/>
                <w:sz w:val="20"/>
                <w:szCs w:val="20"/>
              </w:rPr>
            </w:pPr>
          </w:p>
        </w:tc>
      </w:tr>
      <w:tr w:rsidR="00B07EC4" w:rsidRPr="00B07EC4" w:rsidTr="006B37C5">
        <w:tc>
          <w:tcPr>
            <w:tcW w:w="10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7EC4" w:rsidRPr="00B07EC4" w:rsidRDefault="00B07EC4" w:rsidP="00B07EC4">
            <w:pPr>
              <w:rPr>
                <w:rFonts w:ascii="Marianne" w:hAnsi="Marianne"/>
                <w:sz w:val="20"/>
                <w:szCs w:val="20"/>
                <w:u w:val="single"/>
              </w:rPr>
            </w:pPr>
            <w:r w:rsidRPr="00B07EC4">
              <w:rPr>
                <w:rFonts w:ascii="Arial" w:hAnsi="Arial" w:cs="Arial"/>
                <w:color w:val="FF0000"/>
                <w:sz w:val="20"/>
                <w:szCs w:val="20"/>
                <w:u w:val="single"/>
              </w:rPr>
              <w:t>Nom et prénom du responsable de l’entreprise extérieures (ou son représentant délégataire):</w:t>
            </w:r>
          </w:p>
        </w:tc>
      </w:tr>
      <w:tr w:rsidR="00B07EC4" w:rsidRPr="00B07EC4" w:rsidTr="006B37C5">
        <w:trPr>
          <w:trHeight w:val="454"/>
        </w:trPr>
        <w:tc>
          <w:tcPr>
            <w:tcW w:w="10686" w:type="dxa"/>
            <w:tcBorders>
              <w:left w:val="single" w:sz="4" w:space="0" w:color="auto"/>
              <w:right w:val="single" w:sz="4" w:space="0" w:color="auto"/>
            </w:tcBorders>
          </w:tcPr>
          <w:p w:rsidR="00B07EC4" w:rsidRPr="00B07EC4" w:rsidRDefault="00B07EC4" w:rsidP="00B07EC4">
            <w:pPr>
              <w:rPr>
                <w:rFonts w:ascii="Marianne" w:hAnsi="Marianne"/>
                <w:sz w:val="16"/>
                <w:szCs w:val="16"/>
                <w:lang w:val="en-GB"/>
              </w:rPr>
            </w:pPr>
            <w:r w:rsidRPr="00B07EC4">
              <w:rPr>
                <w:rFonts w:ascii="Arial" w:hAnsi="Arial" w:cs="Arial"/>
                <w:color w:val="FF0000"/>
                <w:sz w:val="16"/>
                <w:szCs w:val="16"/>
              </w:rPr>
              <w:t xml:space="preserve">(Nota le délégataire transmettra </w:t>
            </w:r>
            <w:r w:rsidRPr="00B07EC4">
              <w:rPr>
                <w:rFonts w:ascii="Arial" w:hAnsi="Arial" w:cs="Arial"/>
                <w:color w:val="FF0000"/>
                <w:sz w:val="16"/>
                <w:szCs w:val="16"/>
                <w:u w:val="single"/>
              </w:rPr>
              <w:t>impérativement</w:t>
            </w:r>
            <w:r w:rsidRPr="00B07EC4">
              <w:rPr>
                <w:rFonts w:ascii="Arial" w:hAnsi="Arial" w:cs="Arial"/>
                <w:color w:val="FF0000"/>
                <w:sz w:val="16"/>
                <w:szCs w:val="16"/>
              </w:rPr>
              <w:t xml:space="preserve"> une délégation de signature)</w:t>
            </w:r>
          </w:p>
        </w:tc>
      </w:tr>
      <w:tr w:rsidR="00B07EC4" w:rsidRPr="00B07EC4" w:rsidTr="006B37C5">
        <w:tc>
          <w:tcPr>
            <w:tcW w:w="10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EC4" w:rsidRPr="00B07EC4" w:rsidRDefault="00B07EC4" w:rsidP="00B07EC4">
            <w:pPr>
              <w:tabs>
                <w:tab w:val="left" w:pos="3947"/>
              </w:tabs>
              <w:ind w:left="2556" w:right="45" w:hanging="2556"/>
              <w:jc w:val="both"/>
              <w:rPr>
                <w:rFonts w:ascii="Marianne" w:hAnsi="Marianne"/>
                <w:b/>
                <w:color w:val="000000"/>
                <w:sz w:val="20"/>
                <w:szCs w:val="20"/>
              </w:rPr>
            </w:pPr>
            <w:r w:rsidRPr="00B07EC4">
              <w:rPr>
                <w:rFonts w:ascii="Marianne" w:hAnsi="Marianne"/>
                <w:color w:val="000000"/>
                <w:sz w:val="21"/>
                <w:szCs w:val="21"/>
              </w:rPr>
              <w:sym w:font="Wingdings" w:char="F028"/>
            </w:r>
            <w:r w:rsidRPr="00B07EC4">
              <w:rPr>
                <w:rFonts w:ascii="Marianne" w:hAnsi="Marianne"/>
                <w:color w:val="000000"/>
                <w:sz w:val="21"/>
                <w:szCs w:val="21"/>
              </w:rPr>
              <w:tab/>
            </w:r>
            <w:r w:rsidRPr="00B07EC4">
              <w:rPr>
                <w:rFonts w:ascii="Marianne" w:hAnsi="Marianne"/>
                <w:b/>
                <w:noProof/>
                <w:sz w:val="21"/>
                <w:szCs w:val="21"/>
                <w:lang w:val="en-GB"/>
              </w:rPr>
              <w:sym w:font="Wingdings 2" w:char="F037"/>
            </w:r>
            <w:r w:rsidRPr="00B07EC4">
              <w:rPr>
                <w:rFonts w:ascii="Marianne" w:hAnsi="Marianne"/>
                <w:color w:val="000000"/>
                <w:sz w:val="21"/>
                <w:szCs w:val="21"/>
              </w:rPr>
              <w:tab/>
            </w:r>
            <w:r w:rsidRPr="00B07EC4">
              <w:rPr>
                <w:rFonts w:ascii="Marianne" w:hAnsi="Marianne"/>
                <w:color w:val="000000"/>
                <w:sz w:val="21"/>
                <w:szCs w:val="21"/>
              </w:rPr>
              <w:tab/>
            </w:r>
            <w:r w:rsidRPr="00B07EC4">
              <w:rPr>
                <w:rFonts w:ascii="Marianne" w:hAnsi="Marianne"/>
                <w:color w:val="000000"/>
                <w:sz w:val="21"/>
                <w:szCs w:val="21"/>
              </w:rPr>
              <w:tab/>
            </w:r>
            <w:r w:rsidRPr="00B07EC4">
              <w:rPr>
                <w:rFonts w:ascii="Marianne" w:hAnsi="Marianne"/>
                <w:b/>
                <w:color w:val="000000"/>
                <w:sz w:val="21"/>
                <w:szCs w:val="21"/>
              </w:rPr>
              <w:t>@</w:t>
            </w:r>
            <w:r w:rsidRPr="00B07EC4">
              <w:rPr>
                <w:rFonts w:cs="Calibri"/>
                <w:b/>
                <w:color w:val="000000"/>
                <w:sz w:val="21"/>
                <w:szCs w:val="21"/>
              </w:rPr>
              <w:t> </w:t>
            </w:r>
            <w:r w:rsidRPr="00B07EC4">
              <w:rPr>
                <w:rFonts w:ascii="Marianne" w:hAnsi="Marianne"/>
                <w:b/>
                <w:color w:val="000000"/>
                <w:sz w:val="21"/>
                <w:szCs w:val="21"/>
              </w:rPr>
              <w:t>:</w:t>
            </w:r>
          </w:p>
        </w:tc>
      </w:tr>
      <w:tr w:rsidR="00B07EC4" w:rsidRPr="00B07EC4" w:rsidTr="006B37C5">
        <w:tc>
          <w:tcPr>
            <w:tcW w:w="10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EC4" w:rsidRPr="00B07EC4" w:rsidRDefault="00B07EC4" w:rsidP="00B07EC4">
            <w:pPr>
              <w:tabs>
                <w:tab w:val="left" w:pos="3947"/>
              </w:tabs>
              <w:ind w:left="2556" w:right="45" w:hanging="2556"/>
              <w:jc w:val="both"/>
              <w:rPr>
                <w:rFonts w:ascii="Marianne" w:hAnsi="Marianne"/>
                <w:sz w:val="20"/>
                <w:szCs w:val="20"/>
                <w:u w:val="single"/>
              </w:rPr>
            </w:pPr>
            <w:r w:rsidRPr="00B07EC4">
              <w:rPr>
                <w:rFonts w:ascii="Marianne" w:hAnsi="Marianne"/>
                <w:sz w:val="20"/>
                <w:szCs w:val="20"/>
                <w:u w:val="single"/>
              </w:rPr>
              <w:t>Date prévue de début de l’opération</w:t>
            </w:r>
            <w:r w:rsidRPr="00B07EC4">
              <w:rPr>
                <w:rFonts w:cs="Calibri"/>
                <w:sz w:val="20"/>
                <w:szCs w:val="20"/>
                <w:u w:val="single"/>
              </w:rPr>
              <w:t> </w:t>
            </w:r>
            <w:r w:rsidRPr="00B07EC4">
              <w:rPr>
                <w:rFonts w:ascii="Marianne" w:hAnsi="Marianne"/>
                <w:sz w:val="20"/>
                <w:szCs w:val="20"/>
                <w:u w:val="single"/>
              </w:rPr>
              <w:t>:</w:t>
            </w:r>
          </w:p>
          <w:p w:rsidR="00B07EC4" w:rsidRPr="00B07EC4" w:rsidRDefault="00B07EC4" w:rsidP="00B07EC4">
            <w:pPr>
              <w:tabs>
                <w:tab w:val="left" w:pos="3947"/>
              </w:tabs>
              <w:ind w:left="2556" w:right="45" w:hanging="2556"/>
              <w:jc w:val="both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</w:tr>
      <w:tr w:rsidR="00B07EC4" w:rsidRPr="00B07EC4" w:rsidTr="006B37C5">
        <w:tc>
          <w:tcPr>
            <w:tcW w:w="10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EC4" w:rsidRPr="00B07EC4" w:rsidRDefault="00B07EC4" w:rsidP="00B07EC4">
            <w:pPr>
              <w:tabs>
                <w:tab w:val="left" w:pos="3947"/>
              </w:tabs>
              <w:ind w:left="2556" w:right="45" w:hanging="2556"/>
              <w:jc w:val="both"/>
              <w:rPr>
                <w:rFonts w:ascii="Marianne" w:hAnsi="Marianne"/>
                <w:sz w:val="20"/>
                <w:szCs w:val="20"/>
                <w:u w:val="single"/>
              </w:rPr>
            </w:pPr>
            <w:r w:rsidRPr="00B07EC4">
              <w:rPr>
                <w:rFonts w:ascii="Marianne" w:hAnsi="Marianne"/>
                <w:sz w:val="20"/>
                <w:szCs w:val="20"/>
                <w:u w:val="single"/>
              </w:rPr>
              <w:t>Date prévue de fin de l’opération</w:t>
            </w:r>
            <w:r w:rsidRPr="00B07EC4">
              <w:rPr>
                <w:rFonts w:cs="Calibri"/>
                <w:sz w:val="20"/>
                <w:szCs w:val="20"/>
                <w:u w:val="single"/>
              </w:rPr>
              <w:t> </w:t>
            </w:r>
            <w:r w:rsidRPr="00B07EC4">
              <w:rPr>
                <w:rFonts w:ascii="Marianne" w:hAnsi="Marianne"/>
                <w:sz w:val="20"/>
                <w:szCs w:val="20"/>
                <w:u w:val="single"/>
              </w:rPr>
              <w:t>:</w:t>
            </w:r>
          </w:p>
          <w:p w:rsidR="00B07EC4" w:rsidRPr="00B07EC4" w:rsidRDefault="00B07EC4" w:rsidP="00B07EC4">
            <w:pPr>
              <w:tabs>
                <w:tab w:val="left" w:pos="3947"/>
              </w:tabs>
              <w:ind w:left="2556" w:right="45" w:hanging="2556"/>
              <w:jc w:val="both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</w:tr>
      <w:tr w:rsidR="00B07EC4" w:rsidRPr="00B07EC4" w:rsidTr="006B37C5">
        <w:tc>
          <w:tcPr>
            <w:tcW w:w="10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EC4" w:rsidRPr="00B07EC4" w:rsidRDefault="00B07EC4" w:rsidP="00B07EC4">
            <w:pPr>
              <w:tabs>
                <w:tab w:val="left" w:pos="3947"/>
              </w:tabs>
              <w:ind w:left="2556" w:right="45" w:hanging="2556"/>
              <w:jc w:val="both"/>
              <w:rPr>
                <w:rFonts w:ascii="Marianne" w:hAnsi="Marianne"/>
                <w:color w:val="000000"/>
                <w:sz w:val="21"/>
                <w:szCs w:val="21"/>
              </w:rPr>
            </w:pPr>
            <w:r w:rsidRPr="00B07EC4">
              <w:rPr>
                <w:rFonts w:ascii="Marianne" w:hAnsi="Marianne"/>
                <w:color w:val="000000"/>
                <w:sz w:val="21"/>
                <w:szCs w:val="21"/>
                <w:u w:val="single"/>
              </w:rPr>
              <w:t>Nombre prévisible de travailleurs affectés à l’opération</w:t>
            </w:r>
            <w:r w:rsidRPr="00B07EC4">
              <w:rPr>
                <w:rFonts w:cs="Calibri"/>
                <w:color w:val="000000"/>
                <w:sz w:val="21"/>
                <w:szCs w:val="21"/>
              </w:rPr>
              <w:t> </w:t>
            </w:r>
            <w:r w:rsidRPr="00B07EC4">
              <w:rPr>
                <w:rFonts w:ascii="Marianne" w:hAnsi="Marianne"/>
                <w:color w:val="000000"/>
                <w:sz w:val="21"/>
                <w:szCs w:val="21"/>
              </w:rPr>
              <w:t>:</w:t>
            </w:r>
          </w:p>
          <w:p w:rsidR="00B07EC4" w:rsidRPr="00B07EC4" w:rsidRDefault="00B07EC4" w:rsidP="00B07EC4">
            <w:pPr>
              <w:tabs>
                <w:tab w:val="left" w:pos="3947"/>
              </w:tabs>
              <w:ind w:left="2556" w:right="45" w:hanging="2556"/>
              <w:jc w:val="both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</w:tr>
      <w:tr w:rsidR="00B07EC4" w:rsidRPr="00B07EC4" w:rsidTr="006B37C5">
        <w:tc>
          <w:tcPr>
            <w:tcW w:w="10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7EC4" w:rsidRPr="00B07EC4" w:rsidRDefault="00B07EC4" w:rsidP="00B07EC4">
            <w:pPr>
              <w:tabs>
                <w:tab w:val="left" w:pos="3947"/>
              </w:tabs>
              <w:ind w:left="2556" w:right="45" w:hanging="2556"/>
              <w:jc w:val="both"/>
              <w:rPr>
                <w:rFonts w:ascii="Marianne" w:hAnsi="Marianne"/>
                <w:color w:val="000080"/>
                <w:sz w:val="20"/>
                <w:szCs w:val="20"/>
                <w:u w:val="single"/>
              </w:rPr>
            </w:pPr>
            <w:r w:rsidRPr="00B07EC4">
              <w:rPr>
                <w:rFonts w:ascii="Marianne" w:hAnsi="Marianne" w:cs="Arial"/>
                <w:iCs/>
                <w:sz w:val="20"/>
                <w:szCs w:val="20"/>
                <w:u w:val="single"/>
              </w:rPr>
              <w:t xml:space="preserve">Le nom et qualification de la personne chargée de diriger l'intervention </w:t>
            </w:r>
            <w:r w:rsidRPr="00B07EC4">
              <w:rPr>
                <w:rFonts w:ascii="Marianne" w:hAnsi="Marianne" w:cs="Arial"/>
                <w:iCs/>
                <w:color w:val="FF0000"/>
                <w:sz w:val="20"/>
                <w:szCs w:val="20"/>
                <w:u w:val="single"/>
              </w:rPr>
              <w:t xml:space="preserve">sur le </w:t>
            </w:r>
            <w:proofErr w:type="gramStart"/>
            <w:r w:rsidRPr="00B07EC4">
              <w:rPr>
                <w:rFonts w:ascii="Marianne" w:hAnsi="Marianne" w:cs="Arial"/>
                <w:iCs/>
                <w:color w:val="FF0000"/>
                <w:sz w:val="20"/>
                <w:szCs w:val="20"/>
                <w:u w:val="single"/>
              </w:rPr>
              <w:t xml:space="preserve">site </w:t>
            </w:r>
            <w:r w:rsidRPr="00B07EC4">
              <w:rPr>
                <w:rFonts w:cs="Calibri"/>
                <w:color w:val="FF0000"/>
                <w:sz w:val="20"/>
                <w:szCs w:val="20"/>
                <w:u w:val="single"/>
              </w:rPr>
              <w:t> </w:t>
            </w:r>
            <w:r w:rsidRPr="00B07EC4">
              <w:rPr>
                <w:rFonts w:ascii="Marianne" w:hAnsi="Marianne"/>
                <w:color w:val="000080"/>
                <w:sz w:val="20"/>
                <w:szCs w:val="20"/>
                <w:u w:val="single"/>
              </w:rPr>
              <w:t>:</w:t>
            </w:r>
            <w:proofErr w:type="gramEnd"/>
          </w:p>
          <w:p w:rsidR="00B07EC4" w:rsidRPr="00B07EC4" w:rsidRDefault="00B07EC4" w:rsidP="00B07EC4">
            <w:pPr>
              <w:tabs>
                <w:tab w:val="left" w:pos="3947"/>
              </w:tabs>
              <w:ind w:left="2556" w:right="45" w:hanging="2556"/>
              <w:jc w:val="both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</w:tr>
      <w:tr w:rsidR="00B07EC4" w:rsidRPr="00B07EC4" w:rsidTr="006B37C5">
        <w:tc>
          <w:tcPr>
            <w:tcW w:w="10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EC4" w:rsidRPr="00B07EC4" w:rsidRDefault="00B07EC4" w:rsidP="00B07EC4">
            <w:pPr>
              <w:tabs>
                <w:tab w:val="left" w:pos="3947"/>
              </w:tabs>
              <w:ind w:left="2556" w:right="45" w:hanging="2556"/>
              <w:jc w:val="both"/>
              <w:rPr>
                <w:rFonts w:ascii="Marianne" w:hAnsi="Marianne"/>
                <w:color w:val="000000"/>
                <w:sz w:val="21"/>
                <w:szCs w:val="21"/>
              </w:rPr>
            </w:pPr>
            <w:r w:rsidRPr="00B07EC4">
              <w:rPr>
                <w:rFonts w:ascii="Marianne" w:hAnsi="Marianne"/>
                <w:color w:val="000000"/>
                <w:sz w:val="20"/>
                <w:szCs w:val="20"/>
              </w:rPr>
              <w:sym w:font="Wingdings" w:char="F028"/>
            </w:r>
            <w:r w:rsidRPr="00B07EC4">
              <w:rPr>
                <w:rFonts w:ascii="Marianne" w:hAnsi="Marianne"/>
                <w:color w:val="000000"/>
                <w:sz w:val="20"/>
                <w:szCs w:val="20"/>
              </w:rPr>
              <w:tab/>
            </w:r>
            <w:r w:rsidRPr="00B07EC4">
              <w:rPr>
                <w:rFonts w:ascii="Marianne" w:hAnsi="Marianne"/>
                <w:b/>
                <w:noProof/>
                <w:sz w:val="20"/>
                <w:szCs w:val="20"/>
                <w:lang w:val="en-GB"/>
              </w:rPr>
              <w:sym w:font="Wingdings 2" w:char="F037"/>
            </w:r>
            <w:r w:rsidRPr="00B07EC4">
              <w:rPr>
                <w:rFonts w:ascii="Marianne" w:hAnsi="Marianne"/>
                <w:color w:val="000000"/>
                <w:sz w:val="20"/>
                <w:szCs w:val="20"/>
              </w:rPr>
              <w:tab/>
            </w:r>
            <w:r w:rsidRPr="00B07EC4">
              <w:rPr>
                <w:rFonts w:ascii="Marianne" w:hAnsi="Marianne"/>
                <w:color w:val="000000"/>
                <w:sz w:val="20"/>
                <w:szCs w:val="20"/>
              </w:rPr>
              <w:tab/>
            </w:r>
            <w:r w:rsidRPr="00B07EC4">
              <w:rPr>
                <w:rFonts w:ascii="Marianne" w:hAnsi="Marianne"/>
                <w:color w:val="000000"/>
                <w:sz w:val="20"/>
                <w:szCs w:val="20"/>
              </w:rPr>
              <w:tab/>
            </w:r>
            <w:r w:rsidRPr="00B07EC4">
              <w:rPr>
                <w:rFonts w:ascii="Marianne" w:hAnsi="Marianne"/>
                <w:b/>
                <w:color w:val="000000"/>
                <w:sz w:val="20"/>
                <w:szCs w:val="20"/>
              </w:rPr>
              <w:t>@</w:t>
            </w:r>
            <w:r w:rsidRPr="00B07EC4">
              <w:rPr>
                <w:rFonts w:cs="Calibri"/>
                <w:b/>
                <w:color w:val="000000"/>
                <w:sz w:val="20"/>
                <w:szCs w:val="20"/>
              </w:rPr>
              <w:t> </w:t>
            </w:r>
            <w:r w:rsidRPr="00B07EC4">
              <w:rPr>
                <w:rFonts w:ascii="Marianne" w:hAnsi="Marianne"/>
                <w:b/>
                <w:color w:val="000000"/>
                <w:sz w:val="20"/>
                <w:szCs w:val="20"/>
              </w:rPr>
              <w:t>:</w:t>
            </w:r>
          </w:p>
        </w:tc>
      </w:tr>
      <w:tr w:rsidR="00B07EC4" w:rsidRPr="00B07EC4" w:rsidTr="006B37C5">
        <w:tc>
          <w:tcPr>
            <w:tcW w:w="10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EC4" w:rsidRPr="00B07EC4" w:rsidRDefault="00B07EC4" w:rsidP="00B07EC4">
            <w:pPr>
              <w:tabs>
                <w:tab w:val="left" w:pos="3947"/>
              </w:tabs>
              <w:ind w:left="2556" w:right="45" w:hanging="2556"/>
              <w:jc w:val="both"/>
              <w:rPr>
                <w:rFonts w:ascii="Marianne" w:hAnsi="Marianne"/>
                <w:sz w:val="20"/>
                <w:szCs w:val="20"/>
                <w:u w:val="single"/>
              </w:rPr>
            </w:pPr>
            <w:r w:rsidRPr="00B07EC4">
              <w:rPr>
                <w:rFonts w:ascii="Marianne" w:hAnsi="Marianne"/>
                <w:sz w:val="20"/>
                <w:szCs w:val="20"/>
                <w:u w:val="single"/>
              </w:rPr>
              <w:t>Matériels utilisés (nacelles, chariot automoteurs, grues etc. etc. etc.)</w:t>
            </w:r>
            <w:r w:rsidRPr="00B07EC4">
              <w:rPr>
                <w:rFonts w:cs="Calibri"/>
                <w:sz w:val="20"/>
                <w:szCs w:val="20"/>
                <w:u w:val="single"/>
              </w:rPr>
              <w:t> </w:t>
            </w:r>
            <w:r w:rsidRPr="00B07EC4">
              <w:rPr>
                <w:rFonts w:ascii="Marianne" w:hAnsi="Marianne"/>
                <w:sz w:val="20"/>
                <w:szCs w:val="20"/>
                <w:u w:val="single"/>
              </w:rPr>
              <w:t>:</w:t>
            </w:r>
          </w:p>
          <w:p w:rsidR="00B07EC4" w:rsidRPr="00B07EC4" w:rsidRDefault="00B07EC4" w:rsidP="00B07EC4">
            <w:pPr>
              <w:tabs>
                <w:tab w:val="left" w:pos="3947"/>
              </w:tabs>
              <w:ind w:left="2556" w:right="45" w:hanging="2556"/>
              <w:jc w:val="both"/>
              <w:rPr>
                <w:rFonts w:ascii="Marianne" w:hAnsi="Marianne"/>
                <w:sz w:val="20"/>
                <w:szCs w:val="20"/>
                <w:u w:val="single"/>
              </w:rPr>
            </w:pPr>
          </w:p>
          <w:p w:rsidR="00B07EC4" w:rsidRPr="00B07EC4" w:rsidRDefault="00B07EC4" w:rsidP="00B07EC4">
            <w:pPr>
              <w:tabs>
                <w:tab w:val="left" w:pos="3947"/>
              </w:tabs>
              <w:ind w:left="2556" w:right="45" w:hanging="2556"/>
              <w:jc w:val="both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</w:tr>
      <w:tr w:rsidR="00B07EC4" w:rsidRPr="00B07EC4" w:rsidTr="006B37C5">
        <w:tc>
          <w:tcPr>
            <w:tcW w:w="10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7EC4" w:rsidRPr="00B07EC4" w:rsidRDefault="00B07EC4" w:rsidP="00B07EC4">
            <w:pPr>
              <w:rPr>
                <w:rFonts w:ascii="Marianne" w:hAnsi="Marianne"/>
                <w:sz w:val="20"/>
                <w:szCs w:val="20"/>
                <w:u w:val="single"/>
              </w:rPr>
            </w:pPr>
            <w:r w:rsidRPr="00B07EC4">
              <w:rPr>
                <w:rFonts w:ascii="Marianne" w:hAnsi="Marianne"/>
                <w:sz w:val="20"/>
                <w:szCs w:val="20"/>
                <w:u w:val="single"/>
              </w:rPr>
              <w:t>Médecin du travail de l'entreprise :</w:t>
            </w:r>
          </w:p>
          <w:p w:rsidR="00B07EC4" w:rsidRPr="00B07EC4" w:rsidRDefault="00B07EC4" w:rsidP="00B07EC4">
            <w:pPr>
              <w:tabs>
                <w:tab w:val="left" w:pos="3947"/>
              </w:tabs>
              <w:ind w:left="2556" w:right="45" w:hanging="2556"/>
              <w:jc w:val="both"/>
              <w:rPr>
                <w:rFonts w:ascii="Marianne" w:hAnsi="Marianne"/>
                <w:sz w:val="20"/>
                <w:szCs w:val="20"/>
                <w:u w:val="single"/>
              </w:rPr>
            </w:pPr>
          </w:p>
        </w:tc>
      </w:tr>
      <w:tr w:rsidR="00B07EC4" w:rsidRPr="00B07EC4" w:rsidTr="006B37C5">
        <w:tc>
          <w:tcPr>
            <w:tcW w:w="10686" w:type="dxa"/>
            <w:tcBorders>
              <w:left w:val="single" w:sz="4" w:space="0" w:color="auto"/>
              <w:right w:val="single" w:sz="4" w:space="0" w:color="auto"/>
            </w:tcBorders>
          </w:tcPr>
          <w:p w:rsidR="00B07EC4" w:rsidRPr="00B07EC4" w:rsidRDefault="00B07EC4" w:rsidP="00B07EC4">
            <w:pPr>
              <w:rPr>
                <w:rFonts w:ascii="Marianne" w:hAnsi="Marianne"/>
                <w:color w:val="000000"/>
                <w:sz w:val="20"/>
                <w:szCs w:val="20"/>
                <w:lang w:val="en-GB"/>
              </w:rPr>
            </w:pPr>
            <w:r w:rsidRPr="00B07EC4">
              <w:rPr>
                <w:rFonts w:ascii="Marianne" w:hAnsi="Marianne"/>
                <w:color w:val="000000"/>
                <w:sz w:val="20"/>
                <w:szCs w:val="20"/>
                <w:lang w:val="en-GB"/>
              </w:rPr>
              <w:t xml:space="preserve">Nom et </w:t>
            </w:r>
            <w:proofErr w:type="spellStart"/>
            <w:r w:rsidRPr="00B07EC4">
              <w:rPr>
                <w:rFonts w:ascii="Marianne" w:hAnsi="Marianne"/>
                <w:color w:val="000000"/>
                <w:sz w:val="20"/>
                <w:szCs w:val="20"/>
                <w:lang w:val="en-GB"/>
              </w:rPr>
              <w:t>prénom</w:t>
            </w:r>
            <w:proofErr w:type="spellEnd"/>
          </w:p>
        </w:tc>
      </w:tr>
      <w:tr w:rsidR="00B07EC4" w:rsidRPr="00B07EC4" w:rsidTr="006B37C5">
        <w:tc>
          <w:tcPr>
            <w:tcW w:w="10686" w:type="dxa"/>
            <w:tcBorders>
              <w:left w:val="single" w:sz="4" w:space="0" w:color="auto"/>
              <w:right w:val="single" w:sz="4" w:space="0" w:color="auto"/>
            </w:tcBorders>
          </w:tcPr>
          <w:p w:rsidR="00B07EC4" w:rsidRPr="00B07EC4" w:rsidRDefault="00B07EC4" w:rsidP="00B07EC4">
            <w:pPr>
              <w:rPr>
                <w:rFonts w:ascii="Marianne" w:hAnsi="Marianne"/>
                <w:color w:val="000000"/>
                <w:sz w:val="20"/>
                <w:szCs w:val="20"/>
              </w:rPr>
            </w:pPr>
          </w:p>
          <w:p w:rsidR="00B07EC4" w:rsidRPr="00B07EC4" w:rsidRDefault="00B07EC4" w:rsidP="00B07EC4">
            <w:pPr>
              <w:rPr>
                <w:rFonts w:ascii="Marianne" w:hAnsi="Marianne"/>
                <w:color w:val="000000"/>
                <w:sz w:val="20"/>
                <w:szCs w:val="20"/>
              </w:rPr>
            </w:pPr>
            <w:r w:rsidRPr="00B07EC4">
              <w:rPr>
                <w:rFonts w:ascii="Marianne" w:hAnsi="Marianne"/>
                <w:color w:val="000000"/>
                <w:sz w:val="20"/>
                <w:szCs w:val="20"/>
              </w:rPr>
              <w:t>Adresse</w:t>
            </w:r>
          </w:p>
        </w:tc>
      </w:tr>
      <w:tr w:rsidR="00B07EC4" w:rsidRPr="00B07EC4" w:rsidTr="006B37C5">
        <w:tc>
          <w:tcPr>
            <w:tcW w:w="10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EC4" w:rsidRPr="00B07EC4" w:rsidRDefault="00B07EC4" w:rsidP="00B07EC4">
            <w:pPr>
              <w:tabs>
                <w:tab w:val="left" w:pos="3947"/>
              </w:tabs>
              <w:ind w:left="2556" w:right="45" w:hanging="2556"/>
              <w:jc w:val="both"/>
              <w:rPr>
                <w:rFonts w:ascii="Marianne" w:hAnsi="Marianne"/>
                <w:color w:val="000000"/>
                <w:sz w:val="20"/>
                <w:szCs w:val="20"/>
              </w:rPr>
            </w:pPr>
          </w:p>
          <w:p w:rsidR="00B07EC4" w:rsidRPr="00B07EC4" w:rsidRDefault="00B07EC4" w:rsidP="00B07EC4">
            <w:pPr>
              <w:tabs>
                <w:tab w:val="left" w:pos="3947"/>
              </w:tabs>
              <w:ind w:left="2556" w:right="45" w:hanging="2556"/>
              <w:jc w:val="both"/>
              <w:rPr>
                <w:rFonts w:ascii="Marianne" w:hAnsi="Marianne"/>
                <w:color w:val="000000"/>
                <w:sz w:val="20"/>
                <w:szCs w:val="20"/>
              </w:rPr>
            </w:pPr>
            <w:r w:rsidRPr="00B07EC4">
              <w:rPr>
                <w:rFonts w:ascii="Marianne" w:hAnsi="Marianne"/>
                <w:color w:val="000000"/>
                <w:sz w:val="20"/>
                <w:szCs w:val="20"/>
              </w:rPr>
              <w:sym w:font="Wingdings" w:char="F028"/>
            </w:r>
            <w:r w:rsidRPr="00B07EC4">
              <w:rPr>
                <w:rFonts w:ascii="Marianne" w:hAnsi="Marianne"/>
                <w:color w:val="000000"/>
                <w:sz w:val="20"/>
                <w:szCs w:val="20"/>
              </w:rPr>
              <w:tab/>
            </w:r>
            <w:r w:rsidRPr="00B07EC4">
              <w:rPr>
                <w:rFonts w:ascii="Marianne" w:hAnsi="Marianne"/>
                <w:b/>
                <w:noProof/>
                <w:sz w:val="20"/>
                <w:szCs w:val="20"/>
                <w:lang w:val="en-GB"/>
              </w:rPr>
              <w:sym w:font="Wingdings 2" w:char="F037"/>
            </w:r>
            <w:r w:rsidRPr="00B07EC4">
              <w:rPr>
                <w:rFonts w:ascii="Marianne" w:hAnsi="Marianne"/>
                <w:color w:val="000000"/>
                <w:sz w:val="20"/>
                <w:szCs w:val="20"/>
              </w:rPr>
              <w:tab/>
            </w:r>
            <w:r w:rsidRPr="00B07EC4">
              <w:rPr>
                <w:rFonts w:ascii="Marianne" w:hAnsi="Marianne"/>
                <w:color w:val="000000"/>
                <w:sz w:val="20"/>
                <w:szCs w:val="20"/>
              </w:rPr>
              <w:tab/>
            </w:r>
            <w:r w:rsidRPr="00B07EC4">
              <w:rPr>
                <w:rFonts w:ascii="Marianne" w:hAnsi="Marianne"/>
                <w:color w:val="000000"/>
                <w:sz w:val="20"/>
                <w:szCs w:val="20"/>
              </w:rPr>
              <w:tab/>
            </w:r>
            <w:r w:rsidRPr="00B07EC4">
              <w:rPr>
                <w:rFonts w:ascii="Marianne" w:hAnsi="Marianne"/>
                <w:b/>
                <w:color w:val="000000"/>
                <w:sz w:val="20"/>
                <w:szCs w:val="20"/>
              </w:rPr>
              <w:t>@</w:t>
            </w:r>
            <w:r w:rsidRPr="00B07EC4">
              <w:rPr>
                <w:rFonts w:cs="Calibri"/>
                <w:b/>
                <w:color w:val="000000"/>
                <w:sz w:val="20"/>
                <w:szCs w:val="20"/>
              </w:rPr>
              <w:t> </w:t>
            </w:r>
            <w:r w:rsidRPr="00B07EC4">
              <w:rPr>
                <w:rFonts w:ascii="Marianne" w:hAnsi="Marianne"/>
                <w:b/>
                <w:color w:val="000000"/>
                <w:sz w:val="20"/>
                <w:szCs w:val="20"/>
              </w:rPr>
              <w:t>:</w:t>
            </w:r>
          </w:p>
        </w:tc>
      </w:tr>
    </w:tbl>
    <w:p w:rsidR="00B07EC4" w:rsidRPr="00B07EC4" w:rsidRDefault="00B07EC4" w:rsidP="00B07EC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193C94" w:rsidRDefault="00193C94"/>
    <w:sectPr w:rsidR="00193C94" w:rsidSect="00B07EC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5B4"/>
    <w:rsid w:val="00193C94"/>
    <w:rsid w:val="00A225B4"/>
    <w:rsid w:val="00B07EC4"/>
    <w:rsid w:val="00F84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755BB"/>
  <w15:chartTrackingRefBased/>
  <w15:docId w15:val="{CBB3ACFC-7EBE-42B5-82B0-D581C9B2A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Grilledutableau1">
    <w:name w:val="Grille du tableau1"/>
    <w:basedOn w:val="TableauNormal"/>
    <w:next w:val="Grilledutableau"/>
    <w:uiPriority w:val="59"/>
    <w:rsid w:val="00B07EC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39"/>
    <w:rsid w:val="00B07E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1564</Characters>
  <Application>Microsoft Office Word</Application>
  <DocSecurity>0</DocSecurity>
  <Lines>13</Lines>
  <Paragraphs>3</Paragraphs>
  <ScaleCrop>false</ScaleCrop>
  <Company>Ministère des Armées</Company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BERCHOUX Christophe TSEF 1CL</dc:creator>
  <cp:keywords/>
  <dc:description/>
  <cp:lastModifiedBy>ALBERT Hendrick TSEF 2CL</cp:lastModifiedBy>
  <cp:revision>3</cp:revision>
  <dcterms:created xsi:type="dcterms:W3CDTF">2024-12-06T05:25:00Z</dcterms:created>
  <dcterms:modified xsi:type="dcterms:W3CDTF">2025-05-16T00:22:00Z</dcterms:modified>
</cp:coreProperties>
</file>